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80"/>
        </w:tabs>
        <w:ind w:left="180" w:hanging="180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IMPORTANTE: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8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Los textos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en azul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deben ser reemplazados.</w:t>
      </w:r>
    </w:p>
    <w:p w:rsidR="00000000" w:rsidDel="00000000" w:rsidP="00000000" w:rsidRDefault="00000000" w:rsidRPr="00000000" w14:paraId="00000003">
      <w:pPr>
        <w:tabs>
          <w:tab w:val="left" w:pos="18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Los textos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en negro 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deben ser conservados.</w:t>
      </w:r>
    </w:p>
    <w:p w:rsidR="00000000" w:rsidDel="00000000" w:rsidP="00000000" w:rsidRDefault="00000000" w:rsidRPr="00000000" w14:paraId="00000004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ff0000"/>
          <w:highlight w:val="yellow"/>
          <w:vertAlign w:val="baseline"/>
          <w:rtl w:val="0"/>
        </w:rPr>
        <w:t xml:space="preserve">Los textos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highlight w:val="yellow"/>
          <w:vertAlign w:val="baseline"/>
          <w:rtl w:val="0"/>
        </w:rPr>
        <w:t xml:space="preserve">en rojo </w:t>
      </w:r>
      <w:r w:rsidDel="00000000" w:rsidR="00000000" w:rsidRPr="00000000">
        <w:rPr>
          <w:rFonts w:ascii="Calibri" w:cs="Calibri" w:eastAsia="Calibri" w:hAnsi="Calibri"/>
          <w:color w:val="ff0000"/>
          <w:highlight w:val="yellow"/>
          <w:vertAlign w:val="baseline"/>
          <w:rtl w:val="0"/>
        </w:rPr>
        <w:t xml:space="preserve">deben ser borrados (incluyendo estas notas).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Este documento no debe contener fotografías ni imágenes. Los aspectos visuales de la serie deben expresarse en la Maqueta Audiovisual, y eventualmente el Libro de Arte, si lo hay.</w:t>
      </w:r>
    </w:p>
    <w:p w:rsidR="00000000" w:rsidDel="00000000" w:rsidP="00000000" w:rsidRDefault="00000000" w:rsidRPr="00000000" w14:paraId="00000006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Todas las secciones de este documento son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obligatorias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para todos los tipos de proyectos, excepto cuando las instrucciones especifiquen lo contrario para los casos puntuales que se detalla.</w:t>
      </w:r>
    </w:p>
    <w:p w:rsidR="00000000" w:rsidDel="00000000" w:rsidP="00000000" w:rsidRDefault="00000000" w:rsidRPr="00000000" w14:paraId="00000007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Tal como dicen las Bases, se recomienda encarecidamente redactar textos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concisos y sintéticos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respetando las extensiones mencionadas en cada sección.</w:t>
      </w:r>
    </w:p>
    <w:p w:rsidR="00000000" w:rsidDel="00000000" w:rsidP="00000000" w:rsidRDefault="00000000" w:rsidRPr="00000000" w14:paraId="00000008">
      <w:pPr>
        <w:tabs>
          <w:tab w:val="left" w:pos="18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jc w:val="center"/>
        <w:rPr>
          <w:rFonts w:ascii="Calibri" w:cs="Calibri" w:eastAsia="Calibri" w:hAnsi="Calibri"/>
          <w:b w:val="0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Nombre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(Línea Nº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00: Nombre de la Línea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DESCRIPCIÓN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8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80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Director/a: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nombre, apellido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80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Productor/a Ejecutivo/a: </w:t>
        <w:tab/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nombre, apellido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0"/>
        </w:tabs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Empresa/s postulante/s: </w:t>
        <w:tab/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nombre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80"/>
        </w:tabs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Canal emisor: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nombre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(en caso de existir)</w:t>
      </w:r>
    </w:p>
    <w:p w:rsidR="00000000" w:rsidDel="00000000" w:rsidP="00000000" w:rsidRDefault="00000000" w:rsidRPr="00000000" w14:paraId="00000011">
      <w:pPr>
        <w:tabs>
          <w:tab w:val="left" w:pos="180"/>
        </w:tabs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Nº de capítulo/s y duración: </w:t>
        <w:tab/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Número de capítulos x minutos de duración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80"/>
        </w:tabs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Técnicas: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detallar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(acción real o animación -y qué tipo/s-)</w:t>
      </w:r>
    </w:p>
    <w:p w:rsidR="00000000" w:rsidDel="00000000" w:rsidP="00000000" w:rsidRDefault="00000000" w:rsidRPr="00000000" w14:paraId="00000013">
      <w:pPr>
        <w:tabs>
          <w:tab w:val="left" w:pos="180"/>
          <w:tab w:val="left" w:pos="360"/>
          <w:tab w:val="left" w:pos="270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Esta información debe coincidir con lo ingresado en el sistema en línea.</w:t>
      </w:r>
    </w:p>
    <w:p w:rsidR="00000000" w:rsidDel="00000000" w:rsidP="00000000" w:rsidRDefault="00000000" w:rsidRPr="00000000" w14:paraId="00000014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1. PROPUESTA ARGUMENTAL: DE QUÉ SE TRATA LA SERIE.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1 plana)</w:t>
      </w:r>
    </w:p>
    <w:p w:rsidR="00000000" w:rsidDel="00000000" w:rsidP="00000000" w:rsidRDefault="00000000" w:rsidRPr="00000000" w14:paraId="00000017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Síntesis del </w:t>
      </w:r>
      <w:r w:rsidDel="00000000" w:rsidR="00000000" w:rsidRPr="00000000">
        <w:rPr>
          <w:color w:val="0000ff"/>
          <w:rtl w:val="0"/>
        </w:rPr>
        <w:t xml:space="preserve">guión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 literario de la temporada completa, sin separar necesariamente por capítulos.</w:t>
      </w:r>
    </w:p>
    <w:p w:rsidR="00000000" w:rsidDel="00000000" w:rsidP="00000000" w:rsidRDefault="00000000" w:rsidRPr="00000000" w14:paraId="00000019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Debe contener:</w:t>
      </w:r>
    </w:p>
    <w:p w:rsidR="00000000" w:rsidDel="00000000" w:rsidP="00000000" w:rsidRDefault="00000000" w:rsidRPr="00000000" w14:paraId="0000001A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- En el caso de proyectos de ficción identificar claramente el género narrativo. </w:t>
      </w:r>
    </w:p>
    <w:p w:rsidR="00000000" w:rsidDel="00000000" w:rsidP="00000000" w:rsidRDefault="00000000" w:rsidRPr="00000000" w14:paraId="0000001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- Identificación del conflicto central y aquellas subtramas que se consideren relevantes. </w:t>
      </w:r>
    </w:p>
    <w:p w:rsidR="00000000" w:rsidDel="00000000" w:rsidP="00000000" w:rsidRDefault="00000000" w:rsidRPr="00000000" w14:paraId="0000001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- Descripción de los personajes principales y/o fuentes documentales. </w:t>
      </w:r>
    </w:p>
    <w:p w:rsidR="00000000" w:rsidDel="00000000" w:rsidP="00000000" w:rsidRDefault="00000000" w:rsidRPr="00000000" w14:paraId="0000001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- Descripción breve del contexto donde sucede la historia (lugar, época).</w:t>
      </w:r>
    </w:p>
    <w:p w:rsidR="00000000" w:rsidDel="00000000" w:rsidP="00000000" w:rsidRDefault="00000000" w:rsidRPr="00000000" w14:paraId="0000001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70c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El </w:t>
      </w:r>
      <w:r w:rsidDel="00000000" w:rsidR="00000000" w:rsidRPr="00000000">
        <w:rPr>
          <w:color w:val="ff0000"/>
          <w:rtl w:val="0"/>
        </w:rPr>
        <w:t xml:space="preserve">guión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de un capítulo y las Escaletas de los restantes (contenidos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obligatorios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para todos los proyectos) deben ser entregados en un documento de Word o PDF aparte (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un solo archivo con ambos contenidos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2. PROPUESTA AUDIOVISUAL: CÓMO SE VE Y SE ESCUCHA LA SERIE.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1 plana en total)</w:t>
      </w:r>
    </w:p>
    <w:p w:rsidR="00000000" w:rsidDel="00000000" w:rsidP="00000000" w:rsidRDefault="00000000" w:rsidRPr="00000000" w14:paraId="0000002A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En esta sección se debe describir brevemente los siguientes aspectos (no necesariamente todos):</w:t>
      </w:r>
    </w:p>
    <w:p w:rsidR="00000000" w:rsidDel="00000000" w:rsidP="00000000" w:rsidRDefault="00000000" w:rsidRPr="00000000" w14:paraId="0000002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Dirección de fotografía / iluminación.</w:t>
      </w:r>
    </w:p>
    <w:p w:rsidR="00000000" w:rsidDel="00000000" w:rsidP="00000000" w:rsidRDefault="00000000" w:rsidRPr="00000000" w14:paraId="0000002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Estilo de cámara.</w:t>
      </w:r>
    </w:p>
    <w:p w:rsidR="00000000" w:rsidDel="00000000" w:rsidP="00000000" w:rsidRDefault="00000000" w:rsidRPr="00000000" w14:paraId="0000002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Montaje.</w:t>
      </w:r>
    </w:p>
    <w:p w:rsidR="00000000" w:rsidDel="00000000" w:rsidP="00000000" w:rsidRDefault="00000000" w:rsidRPr="00000000" w14:paraId="0000002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Uso de elementos gráficos de cualquier tipo: fijos o animados, 2D o 3D, etc.</w:t>
      </w:r>
    </w:p>
    <w:p w:rsidR="00000000" w:rsidDel="00000000" w:rsidP="00000000" w:rsidRDefault="00000000" w:rsidRPr="00000000" w14:paraId="0000003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Tratamiento del sonido ambiente.</w:t>
      </w:r>
    </w:p>
    <w:p w:rsidR="00000000" w:rsidDel="00000000" w:rsidP="00000000" w:rsidRDefault="00000000" w:rsidRPr="00000000" w14:paraId="0000003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Musicalización.</w:t>
      </w:r>
    </w:p>
    <w:p w:rsidR="00000000" w:rsidDel="00000000" w:rsidP="00000000" w:rsidRDefault="00000000" w:rsidRPr="00000000" w14:paraId="00000032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Dirección de arte (locaciones, escenografía, vestuario, peinados, maquillaje, utilería, etc.).</w:t>
      </w:r>
    </w:p>
    <w:p w:rsidR="00000000" w:rsidDel="00000000" w:rsidP="00000000" w:rsidRDefault="00000000" w:rsidRPr="00000000" w14:paraId="00000033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Efectos especiales (de rodaje y/o de post producción).</w:t>
      </w:r>
    </w:p>
    <w:p w:rsidR="00000000" w:rsidDel="00000000" w:rsidP="00000000" w:rsidRDefault="00000000" w:rsidRPr="00000000" w14:paraId="00000034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Referencias de otras series, películas u obras audiovisuales. </w:t>
      </w:r>
    </w:p>
    <w:p w:rsidR="00000000" w:rsidDel="00000000" w:rsidP="00000000" w:rsidRDefault="00000000" w:rsidRPr="00000000" w14:paraId="00000035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ab/>
        <w:t xml:space="preserve">- Otros recursos visuales y sonoros.</w:t>
      </w:r>
    </w:p>
    <w:p w:rsidR="00000000" w:rsidDel="00000000" w:rsidP="00000000" w:rsidRDefault="00000000" w:rsidRPr="00000000" w14:paraId="00000036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Notas: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No sólo es importante decir </w:t>
      </w:r>
      <w:r w:rsidDel="00000000" w:rsidR="00000000" w:rsidRPr="00000000">
        <w:rPr>
          <w:i w:val="1"/>
          <w:color w:val="ff0000"/>
          <w:rtl w:val="0"/>
        </w:rPr>
        <w:t xml:space="preserve">qué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se va a hacer y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vertAlign w:val="baseline"/>
          <w:rtl w:val="0"/>
        </w:rPr>
        <w:t xml:space="preserve">cómo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sino también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vertAlign w:val="baseline"/>
          <w:rtl w:val="0"/>
        </w:rPr>
        <w:t xml:space="preserve">por qué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vertAlign w:val="baseline"/>
          <w:rtl w:val="0"/>
        </w:rPr>
        <w:t xml:space="preserve">para qué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: crear ciertas atmósferas, generar una determinada emoción o sensación, potenciar una idea, etc.</w:t>
      </w:r>
    </w:p>
    <w:p w:rsidR="00000000" w:rsidDel="00000000" w:rsidP="00000000" w:rsidRDefault="00000000" w:rsidRPr="00000000" w14:paraId="00000038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Se recomienda no extenderse más allá de la plana sugerida, especialmente considerando que el Contenido que mejor expresa la Propuesta Audiovisual es la Maqueta Audiovisual.</w:t>
      </w:r>
    </w:p>
    <w:p w:rsidR="00000000" w:rsidDel="00000000" w:rsidP="00000000" w:rsidRDefault="00000000" w:rsidRPr="00000000" w14:paraId="00000039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No está permitido incluir fotografías ni imágenes. Los aspectos visuales de la serie deben expresarse en la Maqueta Audiovisual, y eventualmente el Libro de Arte, si lo hay.</w:t>
      </w:r>
    </w:p>
    <w:p w:rsidR="00000000" w:rsidDel="00000000" w:rsidP="00000000" w:rsidRDefault="00000000" w:rsidRPr="00000000" w14:paraId="0000003A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 OBJETIVOS DEL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180"/>
          <w:tab w:val="left" w:pos="36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2 a 5 objetivos, máximo media plana)</w:t>
      </w:r>
    </w:p>
    <w:p w:rsidR="00000000" w:rsidDel="00000000" w:rsidP="00000000" w:rsidRDefault="00000000" w:rsidRPr="00000000" w14:paraId="0000003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Los objetivos planteados en este punto han de ser concretos y deben estar en concordancia con el inciso cuarto del Art. 1 de la Ley N° 18.838 y las Normas Generales del Consejo Nacional de Televisión. Además, en caso de adjudicarse el fondo, lo aquí expuesto debe ser reconocible y posible de ser verificado en la obra audiovisual una vez finalizada. </w:t>
      </w:r>
    </w:p>
    <w:p w:rsidR="00000000" w:rsidDel="00000000" w:rsidP="00000000" w:rsidRDefault="00000000" w:rsidRPr="00000000" w14:paraId="0000003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Exponer concretamente cómo a través del argumento y tratamiento planteados se busca alcanzar los objetivos que se propone la obra postulada. </w:t>
      </w:r>
    </w:p>
    <w:p w:rsidR="00000000" w:rsidDel="00000000" w:rsidP="00000000" w:rsidRDefault="00000000" w:rsidRPr="00000000" w14:paraId="0000004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4. PÚBLICO OBJETIVO.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80"/>
          <w:tab w:val="left" w:pos="36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Media plana)</w:t>
      </w:r>
    </w:p>
    <w:p w:rsidR="00000000" w:rsidDel="00000000" w:rsidP="00000000" w:rsidRDefault="00000000" w:rsidRPr="00000000" w14:paraId="00000062">
      <w:pPr>
        <w:tabs>
          <w:tab w:val="left" w:pos="180"/>
          <w:tab w:val="left" w:pos="360"/>
          <w:tab w:val="left" w:pos="270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80"/>
          <w:tab w:val="left" w:pos="360"/>
          <w:tab w:val="left" w:pos="270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Descripción e identificación concreta del público al cual apunta el proyecto considerando el potencial atractivo o interés de éste para las audiencias y canales de televisión en base a la información, instrucción, formación y entretenimiento que se propone a través de su realización. </w:t>
      </w:r>
    </w:p>
    <w:p w:rsidR="00000000" w:rsidDel="00000000" w:rsidP="00000000" w:rsidRDefault="00000000" w:rsidRPr="00000000" w14:paraId="00000065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En los proyectos dirigidos a público infantil, es particularmente importante definir el rango de edades y justificarlo. Se solicita especial atención a los postulantes de la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vertAlign w:val="baseline"/>
          <w:rtl w:val="0"/>
        </w:rPr>
        <w:t xml:space="preserve">Línea 5 y 6-Programas orientados al público infantil pre escolar de 3 a 6 años e infantil de 6 a 12 añ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os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respectivamente, en que es muy relevante diferenciar si el proyecto se dirige justamente al público pre escolar o mayor (6 a 12 años).</w:t>
      </w: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5. PRE-INVESTIGACIÓN.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2 planas)</w:t>
      </w:r>
    </w:p>
    <w:p w:rsidR="00000000" w:rsidDel="00000000" w:rsidP="00000000" w:rsidRDefault="00000000" w:rsidRPr="00000000" w14:paraId="00000068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Este punto es obligatorio para todos los tipos de proyectos. Debe contener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sólo las conclusiones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de la investigación que el Postulante considere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relevantes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tanto para la justificación del proyecto como para su desarrollo. </w:t>
      </w:r>
    </w:p>
    <w:p w:rsidR="00000000" w:rsidDel="00000000" w:rsidP="00000000" w:rsidRDefault="00000000" w:rsidRPr="00000000" w14:paraId="0000006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Si el postulante quiere presentar bibliografía, fragmentos de textos consultados, transcripciones de entrevistas realizadas, o cualquier otro contenido extenso, debe hacerlo en un documento de Word aparte, y mencionarlo en esta sección.</w:t>
      </w:r>
    </w:p>
    <w:p w:rsidR="00000000" w:rsidDel="00000000" w:rsidP="00000000" w:rsidRDefault="00000000" w:rsidRPr="00000000" w14:paraId="0000006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Es particularmente importante incluir la información que tiene relación directa y específica con el proyecto.</w:t>
      </w:r>
    </w:p>
    <w:p w:rsidR="00000000" w:rsidDel="00000000" w:rsidP="00000000" w:rsidRDefault="00000000" w:rsidRPr="00000000" w14:paraId="0000006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Ejemplos:</w:t>
      </w:r>
    </w:p>
    <w:p w:rsidR="00000000" w:rsidDel="00000000" w:rsidP="00000000" w:rsidRDefault="00000000" w:rsidRPr="00000000" w14:paraId="0000006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Antecedentes históricos en las Series Históricas o Documentales Históricos Ficcionados.</w:t>
      </w:r>
    </w:p>
    <w:p w:rsidR="00000000" w:rsidDel="00000000" w:rsidP="00000000" w:rsidRDefault="00000000" w:rsidRPr="00000000" w14:paraId="0000007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Búsqueda de personajes y situaciones en programas de No Ficción.</w:t>
      </w:r>
    </w:p>
    <w:p w:rsidR="00000000" w:rsidDel="00000000" w:rsidP="00000000" w:rsidRDefault="00000000" w:rsidRPr="00000000" w14:paraId="0000007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Si el proyecto para su óptimo desarrollo requiere asesoría calificada (pedagógica, histórica, científica, u otras) – En caso de que se requiera en el documento de presupuesto se debe considerar la contratación de los profesionales correspondientes-. </w:t>
      </w:r>
    </w:p>
    <w:p w:rsidR="00000000" w:rsidDel="00000000" w:rsidP="00000000" w:rsidRDefault="00000000" w:rsidRPr="00000000" w14:paraId="00000072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6. JUSTIFICACIÓN DEL APORTE Y ORIGINALIDAD.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10 líneas)</w:t>
      </w:r>
    </w:p>
    <w:p w:rsidR="00000000" w:rsidDel="00000000" w:rsidP="00000000" w:rsidRDefault="00000000" w:rsidRPr="00000000" w14:paraId="00000074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Explicar en qué medida y de qué manera el proyecto postulado al Fondo corresponde a un aporte real a la programación actual de la televisión abierta. </w:t>
      </w:r>
    </w:p>
    <w:p w:rsidR="00000000" w:rsidDel="00000000" w:rsidP="00000000" w:rsidRDefault="00000000" w:rsidRPr="00000000" w14:paraId="00000077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Argumentar qué características específicas hacen al proyecto original respecto a lo que existe actualmente en la Televisión. </w:t>
      </w:r>
    </w:p>
    <w:p w:rsidR="00000000" w:rsidDel="00000000" w:rsidP="00000000" w:rsidRDefault="00000000" w:rsidRPr="00000000" w14:paraId="00000079">
      <w:pPr>
        <w:tabs>
          <w:tab w:val="left" w:pos="18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No es necesario explayarse largamente en cada uno de estos aspectos; es más recomendable concentrarse en las 2 o 3 fortalezas o virtudes más relevantes, aquellas que realmente representen un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aporte valioso y significativo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a la programación televisiva actual.</w:t>
      </w:r>
    </w:p>
    <w:p w:rsidR="00000000" w:rsidDel="00000000" w:rsidP="00000000" w:rsidRDefault="00000000" w:rsidRPr="00000000" w14:paraId="0000007B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7.  ESTRATEGIA DE DESARROLLO.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1 Plana)</w:t>
      </w:r>
    </w:p>
    <w:p w:rsidR="00000000" w:rsidDel="00000000" w:rsidP="00000000" w:rsidRDefault="00000000" w:rsidRPr="00000000" w14:paraId="0000007D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Explicitar el plan de acciones en relación al desarrollo y distribución del proyecto postulado especialmente considerando planes de coproducción internacional. </w:t>
      </w:r>
    </w:p>
    <w:p w:rsidR="00000000" w:rsidDel="00000000" w:rsidP="00000000" w:rsidRDefault="00000000" w:rsidRPr="00000000" w14:paraId="0000008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- En caso de que el proyecto esté presentado en esta postulación bajo la modalidad de coproducción internacional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se ha de detallar en este punto el perfil del coproductor, datos sobre el acuerdo pactado y cómo la alianza lograda impacta en el desarrollo del proyecto ya sea a nivel de contenido, técnico, humano y/o en términos de financiamiento. </w:t>
      </w:r>
    </w:p>
    <w:p w:rsidR="00000000" w:rsidDel="00000000" w:rsidP="00000000" w:rsidRDefault="00000000" w:rsidRPr="00000000" w14:paraId="00000082">
      <w:pPr>
        <w:tabs>
          <w:tab w:val="left" w:pos="180"/>
          <w:tab w:val="left" w:pos="360"/>
          <w:tab w:val="left" w:pos="2700"/>
        </w:tabs>
        <w:ind w:left="360" w:firstLine="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- En caso de que el proyecto NO </w:t>
      </w:r>
      <w:r w:rsidDel="00000000" w:rsidR="00000000" w:rsidRPr="00000000">
        <w:rPr>
          <w:b w:val="1"/>
          <w:color w:val="ff0000"/>
          <w:rtl w:val="0"/>
        </w:rPr>
        <w:t xml:space="preserve">esté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 presentado dentro de la modalidad de coproducción internacional,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pero se pretende buscar alianzas con el extranjero en el futuro, se debe detallar claramente el plan de coproducción internacional (festivales, mercados y otras instancias o identificación de potenciales socios de acuerdo al perfil del proyecto; entre otros). Lo anterior debe considerar fechas, aunque sea referenciales. En caso de tener conversaciones avanzadas con algún ente coproductor se recomienda </w:t>
      </w:r>
      <w:r w:rsidDel="00000000" w:rsidR="00000000" w:rsidRPr="00000000">
        <w:rPr>
          <w:color w:val="ff0000"/>
          <w:rtl w:val="0"/>
        </w:rPr>
        <w:t xml:space="preserve">señalar en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este punto. </w:t>
      </w:r>
    </w:p>
    <w:p w:rsidR="00000000" w:rsidDel="00000000" w:rsidP="00000000" w:rsidRDefault="00000000" w:rsidRPr="00000000" w14:paraId="00000084">
      <w:pPr>
        <w:tabs>
          <w:tab w:val="left" w:pos="180"/>
          <w:tab w:val="left" w:pos="360"/>
          <w:tab w:val="left" w:pos="2700"/>
        </w:tabs>
        <w:ind w:left="360" w:firstLine="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- En caso de no tener </w:t>
      </w:r>
      <w:r w:rsidDel="00000000" w:rsidR="00000000" w:rsidRPr="00000000">
        <w:rPr>
          <w:b w:val="1"/>
          <w:color w:val="ff0000"/>
          <w:rtl w:val="0"/>
        </w:rPr>
        <w:t xml:space="preserve">contemplado un plan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 de coproducción internacional para el proyecto, 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se debe explicitar de todas formas en este punto el plan de producción ejecutiva que se espera llevar a cabo. </w:t>
      </w:r>
    </w:p>
    <w:p w:rsidR="00000000" w:rsidDel="00000000" w:rsidP="00000000" w:rsidRDefault="00000000" w:rsidRPr="00000000" w14:paraId="00000086">
      <w:pPr>
        <w:tabs>
          <w:tab w:val="left" w:pos="180"/>
          <w:tab w:val="left" w:pos="360"/>
          <w:tab w:val="left" w:pos="2700"/>
        </w:tabs>
        <w:ind w:left="360" w:firstLine="0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8. PLAN DE EMISIÓN Y DISTRIBUCIÓN.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180"/>
          <w:tab w:val="left" w:pos="360"/>
          <w:tab w:val="left" w:pos="270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180"/>
          <w:tab w:val="left" w:pos="360"/>
          <w:tab w:val="left" w:pos="270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Este contenido es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obligatorio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para aquellos proyectos que tienen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emisión comprometida,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y optativo para los que no la tienen.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1. Primera Emisión (necesariamente en TV abierta).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cumplimiento de las Bases, queremos que la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1ª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temporada de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"Nombre del Proyecto"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sea exhibida los días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(día o días de la semana)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 las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(hh:mm)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horas, durante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00 semanas / meses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desde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(fecha de inicio)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hasta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(fecha de término)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Todos los proyectos deben corresponder a la 1ª temporada, salvo en la Línea 8.</w:t>
      </w:r>
    </w:p>
    <w:p w:rsidR="00000000" w:rsidDel="00000000" w:rsidP="00000000" w:rsidRDefault="00000000" w:rsidRPr="00000000" w14:paraId="000000A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Esta primera emisión ya ha sido comprometida por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(Canal de Cobertura Nacional, Regional o Local, según corresponda)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lo cual está respaldado mediante el Convenio de Postulación Conjunta (Nacional entre Productora y Canal de Televisión) firmado por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(Nombre y Apellidos)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en su calidad de Representante Legal de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(Canal)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que se entrega en esta postulación.</w:t>
      </w:r>
    </w:p>
    <w:p w:rsidR="00000000" w:rsidDel="00000000" w:rsidP="00000000" w:rsidRDefault="00000000" w:rsidRPr="00000000" w14:paraId="000000A3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Si el Postulante es un canal de televisión abierta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sin asociación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con productora independiente, no debe presentar dicho documento y se asume el compromiso sólo por el hecho de postular y suscribir el presente documento. En ese caso se debe editar el texto en negro de manera acorde.</w:t>
      </w:r>
    </w:p>
    <w:p w:rsidR="00000000" w:rsidDel="00000000" w:rsidP="00000000" w:rsidRDefault="00000000" w:rsidRPr="00000000" w14:paraId="000000A4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2. Emisiones Adicionales (necesariamente después de terminada la Primera Emisión del programa).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Pueden ser repeticiones de la temporada en el mismo canal, exhibiciones en otros Canales de Cobertura Nacional o Regional (de libre recepción o pagados) y Videoteca del CNTV, Canales de Cobertura Local (después de 2 años); etc. </w:t>
      </w:r>
    </w:p>
    <w:p w:rsidR="00000000" w:rsidDel="00000000" w:rsidP="00000000" w:rsidRDefault="00000000" w:rsidRPr="00000000" w14:paraId="000000A8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9. PLAN DE PROMOCIÓN Y DIFUSIÓN.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Esta sección es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obligatoria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para los Proyectos que ya tienen asegurada su emisión (canal), y opcional para los restantes.</w:t>
      </w:r>
    </w:p>
    <w:p w:rsidR="00000000" w:rsidDel="00000000" w:rsidP="00000000" w:rsidRDefault="00000000" w:rsidRPr="00000000" w14:paraId="000000A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En los Proyectos que se presenten con la emisión ya comprometida,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el Canal debe contemplar y aportar obligatoriamente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su costo. No se puede pedir financiamiento al CNTV para estos efectos.</w:t>
      </w:r>
    </w:p>
    <w:p w:rsidR="00000000" w:rsidDel="00000000" w:rsidP="00000000" w:rsidRDefault="00000000" w:rsidRPr="00000000" w14:paraId="000000B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Siempre que se presente este punto, opcional u obligatorio, se debe contemplar en el Presupuesto. </w:t>
      </w:r>
    </w:p>
    <w:p w:rsidR="00000000" w:rsidDel="00000000" w:rsidP="00000000" w:rsidRDefault="00000000" w:rsidRPr="00000000" w14:paraId="000000B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 primera emisión del programa 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"Nombre del Proyecto"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será promocionada de la siguiente forma:</w:t>
      </w:r>
    </w:p>
    <w:p w:rsidR="00000000" w:rsidDel="00000000" w:rsidP="00000000" w:rsidRDefault="00000000" w:rsidRPr="00000000" w14:paraId="000000B4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1. Promociones / sinopsis en el Canal Emisor.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Promociones en tanda comercial, menciones,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vertAlign w:val="baseline"/>
          <w:rtl w:val="0"/>
        </w:rPr>
        <w:t xml:space="preserve">placement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auspicios, u otros. </w:t>
      </w:r>
    </w:p>
    <w:p w:rsidR="00000000" w:rsidDel="00000000" w:rsidP="00000000" w:rsidRDefault="00000000" w:rsidRPr="00000000" w14:paraId="000000B7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u w:val="single"/>
          <w:vertAlign w:val="baseline"/>
          <w:rtl w:val="0"/>
        </w:rPr>
        <w:t xml:space="preserve">Se debe cuantificar la cantidad, frecuencia y permanencia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de estas promociones, el Canal estará obligado a cumplir este compromiso. Debe estar valorizado en el documento de presupuesto. </w:t>
      </w:r>
    </w:p>
    <w:p w:rsidR="00000000" w:rsidDel="00000000" w:rsidP="00000000" w:rsidRDefault="00000000" w:rsidRPr="00000000" w14:paraId="000000B8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2. Promociones en otros medios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Promociones en radio, vía pública, prensa escrita, u otros.</w:t>
      </w:r>
    </w:p>
    <w:p w:rsidR="00000000" w:rsidDel="00000000" w:rsidP="00000000" w:rsidRDefault="00000000" w:rsidRPr="00000000" w14:paraId="000000B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u w:val="single"/>
          <w:vertAlign w:val="baseline"/>
          <w:rtl w:val="0"/>
        </w:rPr>
        <w:t xml:space="preserve">Se debe cuantificar la cantidad, frecuencia y permanencia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de estas promociones, el Canal estará obligado a cumplir este compromiso. Debe estar valorizado en el documento de presupuesto. </w:t>
      </w:r>
    </w:p>
    <w:p w:rsidR="00000000" w:rsidDel="00000000" w:rsidP="00000000" w:rsidRDefault="00000000" w:rsidRPr="00000000" w14:paraId="000000B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 Creación de un sitio en internet especialmente dedicado a la serie (puede formar parte del sitio del Canal).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Debe estar valorizado en el documento de presupuesto. </w:t>
      </w:r>
    </w:p>
    <w:p w:rsidR="00000000" w:rsidDel="00000000" w:rsidP="00000000" w:rsidRDefault="00000000" w:rsidRPr="00000000" w14:paraId="000000B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4. Evento de lanzamiento.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5. Otras Actividades de Promoción y Difusión.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10. PROPUESTA TRANSMEDIA.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Una Plana)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Este requisito tiene como fin proponer que el proyecto pueda potencialmente exhibirse más allá de la pantalla televisiva, permitiendo así lograr mayor crecimiento, alcance y perdurabilidad de los proyectos financiados por el CNTV. </w:t>
      </w:r>
    </w:p>
    <w:p w:rsidR="00000000" w:rsidDel="00000000" w:rsidP="00000000" w:rsidRDefault="00000000" w:rsidRPr="00000000" w14:paraId="000000CA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Por ejemplo, con la creación de cápsulas o piezas audiovisuales que puedan ser emitidas por plataformas de la web y otros soportes tecnológicos tales como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vertAlign w:val="baseline"/>
          <w:rtl w:val="0"/>
        </w:rPr>
        <w:t xml:space="preserve">smart phones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vertAlign w:val="baseline"/>
          <w:rtl w:val="0"/>
        </w:rPr>
        <w:t xml:space="preserve">tablets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con el fin de potenciar el programa, sus contenidos, formas y protagonistas. </w:t>
      </w:r>
    </w:p>
    <w:p w:rsidR="00000000" w:rsidDel="00000000" w:rsidP="00000000" w:rsidRDefault="00000000" w:rsidRPr="00000000" w14:paraId="000000C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Se debe presentar una propuesta que pueda ser desarrollada y acorde con las nuevas formas de consumo de contenidos audiovisuales, por medio de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vertAlign w:val="baseline"/>
          <w:rtl w:val="0"/>
        </w:rPr>
        <w:t xml:space="preserve">Instagram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vertAlign w:val="baseline"/>
          <w:rtl w:val="0"/>
        </w:rPr>
        <w:t xml:space="preserve">Facebook, YouTube, Twitter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u otros espacios online, plataformas o aplicaciones como catálogos virtuales. </w:t>
      </w:r>
    </w:p>
    <w:p w:rsidR="00000000" w:rsidDel="00000000" w:rsidP="00000000" w:rsidRDefault="00000000" w:rsidRPr="00000000" w14:paraId="000000C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No está permitido solicitar montos en planilla presupuestaria con cargo al Fondo CNTV para estos fines.</w:t>
      </w:r>
    </w:p>
    <w:p w:rsidR="00000000" w:rsidDel="00000000" w:rsidP="00000000" w:rsidRDefault="00000000" w:rsidRPr="00000000" w14:paraId="000000D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11. CURRÍCULOS DE LOS MIEMBROS MÁS RELEVANTES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DEL EQUIPO TÉCNICO Y DEL ELENCO O PROTAGONISTAS.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(Extensión máxima sugerida: media página por persona).</w:t>
      </w:r>
    </w:p>
    <w:p w:rsidR="00000000" w:rsidDel="00000000" w:rsidP="00000000" w:rsidRDefault="00000000" w:rsidRPr="00000000" w14:paraId="000000E8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vertAlign w:val="baseline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Todos los currículos deben ser presentados en esta sección y en este formato.</w:t>
      </w:r>
    </w:p>
    <w:p w:rsidR="00000000" w:rsidDel="00000000" w:rsidP="00000000" w:rsidRDefault="00000000" w:rsidRPr="00000000" w14:paraId="000000E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Incluir obligatoriamente los currículos de los cargos de Director/a, Productor Ejecutivo/a, Guionista.</w:t>
      </w:r>
    </w:p>
    <w:p w:rsidR="00000000" w:rsidDel="00000000" w:rsidP="00000000" w:rsidRDefault="00000000" w:rsidRPr="00000000" w14:paraId="000000E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Se recomienda también incluir los siguientes cargos, según corresponda: Director/a de Fotografía, Productor/a General, Director/a de Arte, Director/a de Animación, Actores/Actrices protagónicos/as, Montajista y Compositor/a Musical.</w:t>
      </w:r>
    </w:p>
    <w:p w:rsidR="00000000" w:rsidDel="00000000" w:rsidP="00000000" w:rsidRDefault="00000000" w:rsidRPr="00000000" w14:paraId="000000E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Nombres y Apellidos, nacionalidad.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Cargo(s) que desempeña en este Proyecto.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Dirección de correo electrónico. Teléfono.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De preferencia, el currículo del director debe incluir un enlace o enlaces web ( hipervínculo o link ) al reel audiovisual y/o al sitio web personal, para acceder a visionar sus obras previas.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Institución. Carrera. Años.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Mencionar sólo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0FC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0FD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100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180"/>
          <w:tab w:val="left" w:pos="360"/>
          <w:tab w:val="left" w:pos="2700"/>
        </w:tabs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Nombres y Apellidos, nacionalidad.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Cargo(s) que desempeña en este Proyecto.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Dirección de correo electrónico. Teléfono.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También se puede agregar el enlace al reel audiovisual y/o al sitio web personal.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Institución. Carrera. Años.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8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Mencionar sólo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11C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11D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12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21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Nombres y Apellidos, nacionalidad.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Cargo(s) que desempeña en este Proyecto.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5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Dirección de correo electrónico. Teléfono.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También se puede agregar el enlace al reel audiovisual y/o al sitio web personal.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Institución. Carrera. Años.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vertAlign w:val="baseline"/>
                <w:rtl w:val="0"/>
              </w:rPr>
              <w:t xml:space="preserve">Mencionar sólo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12F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130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tabs>
                <w:tab w:val="left" w:pos="180"/>
                <w:tab w:val="left" w:pos="360"/>
                <w:tab w:val="left" w:pos="27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tabs>
                <w:tab w:val="left" w:pos="180"/>
                <w:tab w:val="left" w:pos="360"/>
                <w:tab w:val="left" w:pos="2700"/>
              </w:tabs>
              <w:jc w:val="both"/>
              <w:rPr>
                <w:rFonts w:ascii="Calibri" w:cs="Calibri" w:eastAsia="Calibri" w:hAnsi="Calibri"/>
                <w:color w:val="0000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vertAlign w:val="baseline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133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12. SUGERENCIAS PARA MEJORAR EL FUNCIONAMIENTO DEL FONDO CNTV.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pos="180"/>
          <w:tab w:val="left" w:pos="360"/>
          <w:tab w:val="left" w:pos="2700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pos="708"/>
          <w:tab w:val="left" w:pos="1416"/>
        </w:tabs>
        <w:jc w:val="both"/>
        <w:rPr>
          <w:rFonts w:ascii="Calibri" w:cs="Calibri" w:eastAsia="Calibri" w:hAnsi="Calibri"/>
          <w:b w:val="0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A todos los/as postulantes: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Con el objetivo de que el Fondo CNTV sea cada vez más eficiente para todos, cada año hacemos mejoras a los documentos de postulación (Bases, Descripción General, Presupuesto, Convenio de Postulación Nacional Conjunta entre Productora y Canal de Televisión, Carta de Compromiso de Personas o Locaciones, Declaración de Procedencia Regional, Convenio de Coproducción Internacional), e incluso eliminamos o creamos nuevos documentos.</w:t>
      </w:r>
    </w:p>
    <w:p w:rsidR="00000000" w:rsidDel="00000000" w:rsidP="00000000" w:rsidRDefault="00000000" w:rsidRPr="00000000" w14:paraId="0000013A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La gran mayoría de esos cambios provienen de los Postulantes.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 Por lo tanto, les recordamos que creamos una sección al final de la encuesta (opcional) del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sistema de postulación en línea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 para que nos hagan llegar todos sus aportes.</w:t>
      </w:r>
    </w:p>
    <w:p w:rsidR="00000000" w:rsidDel="00000000" w:rsidP="00000000" w:rsidRDefault="00000000" w:rsidRPr="00000000" w14:paraId="0000013C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Les pedimos encarecidamente que escriban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durante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 el desarrollo del Proyecto, cada vez que se les ocurra una propuesta de modificación, y no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al final</w:t>
      </w: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, para evitar que se les olviden.</w:t>
      </w:r>
    </w:p>
    <w:p w:rsidR="00000000" w:rsidDel="00000000" w:rsidP="00000000" w:rsidRDefault="00000000" w:rsidRPr="00000000" w14:paraId="0000013E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No los escriban en este documento Word sino en el sistema en línea, ya que de lo contrario no nos llegarán.</w:t>
      </w:r>
    </w:p>
    <w:p w:rsidR="00000000" w:rsidDel="00000000" w:rsidP="00000000" w:rsidRDefault="00000000" w:rsidRPr="00000000" w14:paraId="0000013F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Tomaremos muy en cuenta todos los comentarios recibidos.</w:t>
      </w:r>
    </w:p>
    <w:p w:rsidR="00000000" w:rsidDel="00000000" w:rsidP="00000000" w:rsidRDefault="00000000" w:rsidRPr="00000000" w14:paraId="00000141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Gracias de antemano,</w:t>
      </w:r>
    </w:p>
    <w:p w:rsidR="00000000" w:rsidDel="00000000" w:rsidP="00000000" w:rsidRDefault="00000000" w:rsidRPr="00000000" w14:paraId="00000143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vertAlign w:val="baseline"/>
          <w:rtl w:val="0"/>
        </w:rPr>
        <w:t xml:space="preserve">Departamento de Fomento.</w:t>
      </w:r>
    </w:p>
    <w:p w:rsidR="00000000" w:rsidDel="00000000" w:rsidP="00000000" w:rsidRDefault="00000000" w:rsidRPr="00000000" w14:paraId="00000145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Y finalmente, recuerden que:</w:t>
      </w:r>
    </w:p>
    <w:p w:rsidR="00000000" w:rsidDel="00000000" w:rsidP="00000000" w:rsidRDefault="00000000" w:rsidRPr="00000000" w14:paraId="00000148">
      <w:pPr>
        <w:tabs>
          <w:tab w:val="left" w:pos="18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Los textos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vertAlign w:val="baseline"/>
          <w:rtl w:val="0"/>
        </w:rPr>
        <w:t xml:space="preserve">en azul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deben ser reemplazados.</w:t>
      </w:r>
    </w:p>
    <w:p w:rsidR="00000000" w:rsidDel="00000000" w:rsidP="00000000" w:rsidRDefault="00000000" w:rsidRPr="00000000" w14:paraId="00000149">
      <w:pPr>
        <w:tabs>
          <w:tab w:val="left" w:pos="180"/>
        </w:tabs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Los textos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en negro 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deben ser conservados.</w:t>
      </w:r>
    </w:p>
    <w:p w:rsidR="00000000" w:rsidDel="00000000" w:rsidP="00000000" w:rsidRDefault="00000000" w:rsidRPr="00000000" w14:paraId="0000014A">
      <w:pPr>
        <w:tabs>
          <w:tab w:val="left" w:pos="180"/>
        </w:tabs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ff0000"/>
          <w:highlight w:val="yellow"/>
          <w:vertAlign w:val="baseline"/>
          <w:rtl w:val="0"/>
        </w:rPr>
        <w:t xml:space="preserve">Los textos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highlight w:val="yellow"/>
          <w:vertAlign w:val="baseline"/>
          <w:rtl w:val="0"/>
        </w:rPr>
        <w:t xml:space="preserve">en rojo </w:t>
      </w:r>
      <w:r w:rsidDel="00000000" w:rsidR="00000000" w:rsidRPr="00000000">
        <w:rPr>
          <w:rFonts w:ascii="Calibri" w:cs="Calibri" w:eastAsia="Calibri" w:hAnsi="Calibri"/>
          <w:color w:val="ff0000"/>
          <w:highlight w:val="yellow"/>
          <w:vertAlign w:val="baseline"/>
          <w:rtl w:val="0"/>
        </w:rPr>
        <w:t xml:space="preserve">deben ser borrados (incluyendo estas notas).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pos="180"/>
          <w:tab w:val="left" w:pos="360"/>
          <w:tab w:val="left" w:pos="2700"/>
        </w:tabs>
        <w:jc w:val="both"/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2039" w:top="190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-617854</wp:posOffset>
          </wp:positionV>
          <wp:extent cx="7982585" cy="1255395"/>
          <wp:effectExtent b="0" l="0" r="0" t="0"/>
          <wp:wrapSquare wrapText="bothSides" distB="0" distT="0" distL="0" distR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27" name="image2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</w:t>
    </w: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FONDO CNTV </w:t>
    </w:r>
    <w:r w:rsidDel="00000000" w:rsidR="00000000" w:rsidRPr="00000000">
      <w:rPr>
        <w:b w:val="1"/>
        <w:rtl w:val="0"/>
      </w:rPr>
      <w:t xml:space="preserve">20</w:t>
    </w: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21</w:t>
    </w:r>
  </w:p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qGAFelXbv7bDuTVqCjEtTHwgg==">AMUW2mUHTCVg+6nXX62ixBvX1PPjiKMN27QgFvnPejE8I9tCuTvS+n5YwGVX+G/KKC84sLEFHth8mqVh6Ba6n/7SwCPUQj6SAv/4MOqAy1PefPOWE86rBIc=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2021-01-07T14:49:00Z</dcterms:created>
  <dc:creator>EstudioMaestro</dc:creator>
</cp:coreProperties>
</file>